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4C1D" w14:textId="77777777" w:rsidR="00A126C6" w:rsidRPr="00A126C6" w:rsidRDefault="00A126C6" w:rsidP="00A126C6">
      <w:pPr>
        <w:spacing w:after="0" w:line="276" w:lineRule="auto"/>
        <w:rPr>
          <w:rFonts w:ascii="Arial" w:hAnsi="Arial" w:cs="Arial"/>
          <w:sz w:val="24"/>
          <w:szCs w:val="24"/>
          <w:lang w:val="it-IT"/>
        </w:rPr>
      </w:pPr>
      <w:r w:rsidRPr="00A126C6">
        <w:rPr>
          <w:rFonts w:ascii="Arial" w:hAnsi="Arial" w:cs="Arial"/>
          <w:sz w:val="24"/>
          <w:szCs w:val="24"/>
          <w:lang w:val="en-GB"/>
        </w:rPr>
        <w:t>H.E. Hon. Prime Minister Russel Mmiso Dlamini </w:t>
      </w:r>
      <w:r w:rsidRPr="00A126C6">
        <w:rPr>
          <w:rFonts w:ascii="Arial" w:hAnsi="Arial" w:cs="Arial"/>
          <w:sz w:val="24"/>
          <w:szCs w:val="24"/>
          <w:lang w:val="it-IT"/>
        </w:rPr>
        <w:t> </w:t>
      </w:r>
    </w:p>
    <w:p w14:paraId="0832B427" w14:textId="77777777" w:rsidR="00A126C6" w:rsidRPr="00A126C6" w:rsidRDefault="00A126C6" w:rsidP="00A126C6">
      <w:pPr>
        <w:spacing w:after="0" w:line="276" w:lineRule="auto"/>
        <w:rPr>
          <w:rFonts w:ascii="Arial" w:hAnsi="Arial" w:cs="Arial"/>
          <w:sz w:val="24"/>
          <w:szCs w:val="24"/>
          <w:lang w:val="it-IT"/>
        </w:rPr>
      </w:pPr>
      <w:r w:rsidRPr="00A126C6">
        <w:rPr>
          <w:rFonts w:ascii="Arial" w:hAnsi="Arial" w:cs="Arial"/>
          <w:sz w:val="24"/>
          <w:szCs w:val="24"/>
          <w:lang w:val="en-GB"/>
        </w:rPr>
        <w:t>P.O Box 395, Mbabane</w:t>
      </w:r>
      <w:r w:rsidRPr="00A126C6">
        <w:rPr>
          <w:rFonts w:ascii="Arial" w:hAnsi="Arial" w:cs="Arial"/>
          <w:sz w:val="24"/>
          <w:szCs w:val="24"/>
          <w:lang w:val="it-IT"/>
        </w:rPr>
        <w:t> </w:t>
      </w:r>
    </w:p>
    <w:p w14:paraId="1C35F7D0" w14:textId="77777777" w:rsidR="00A126C6" w:rsidRPr="00A126C6" w:rsidRDefault="00A126C6" w:rsidP="00A12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  <w:lang w:val="en-GB"/>
        </w:rPr>
        <w:t>Kingdom of Eswatini </w:t>
      </w:r>
      <w:r w:rsidRPr="00A126C6">
        <w:rPr>
          <w:rFonts w:ascii="Arial" w:hAnsi="Arial" w:cs="Arial"/>
          <w:sz w:val="24"/>
          <w:szCs w:val="24"/>
        </w:rPr>
        <w:t> </w:t>
      </w:r>
    </w:p>
    <w:p w14:paraId="47309C82" w14:textId="12830C84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</w:rPr>
        <w:t> </w:t>
      </w:r>
    </w:p>
    <w:p w14:paraId="2EF0F7ED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</w:rPr>
        <w:t xml:space="preserve">Oldenzaal,   </w:t>
      </w:r>
      <w:proofErr w:type="spellStart"/>
      <w:r w:rsidRPr="00A126C6">
        <w:rPr>
          <w:rFonts w:ascii="Arial" w:hAnsi="Arial" w:cs="Arial"/>
          <w:sz w:val="24"/>
          <w:szCs w:val="24"/>
        </w:rPr>
        <w:t>March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2026 </w:t>
      </w:r>
    </w:p>
    <w:p w14:paraId="6D640A9F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</w:rPr>
        <w:t> </w:t>
      </w:r>
    </w:p>
    <w:p w14:paraId="31F87990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  <w:lang w:val="en-GB"/>
        </w:rPr>
        <w:t>Dear Honourable Minister,</w:t>
      </w:r>
      <w:r w:rsidRPr="00A126C6">
        <w:rPr>
          <w:rFonts w:ascii="Arial" w:hAnsi="Arial" w:cs="Arial"/>
          <w:sz w:val="24"/>
          <w:szCs w:val="24"/>
        </w:rPr>
        <w:t> </w:t>
      </w:r>
    </w:p>
    <w:p w14:paraId="245C5046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</w:rPr>
        <w:t> </w:t>
      </w:r>
    </w:p>
    <w:p w14:paraId="0480416F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A126C6">
        <w:rPr>
          <w:rFonts w:ascii="Arial" w:hAnsi="Arial" w:cs="Arial"/>
          <w:sz w:val="24"/>
          <w:szCs w:val="24"/>
        </w:rPr>
        <w:t>write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this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letter to </w:t>
      </w:r>
      <w:proofErr w:type="spellStart"/>
      <w:r w:rsidRPr="00A126C6">
        <w:rPr>
          <w:rFonts w:ascii="Arial" w:hAnsi="Arial" w:cs="Arial"/>
          <w:sz w:val="24"/>
          <w:szCs w:val="24"/>
        </w:rPr>
        <w:t>express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my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concern </w:t>
      </w:r>
      <w:proofErr w:type="spellStart"/>
      <w:r w:rsidRPr="00A126C6">
        <w:rPr>
          <w:rFonts w:ascii="Arial" w:hAnsi="Arial" w:cs="Arial"/>
          <w:sz w:val="24"/>
          <w:szCs w:val="24"/>
        </w:rPr>
        <w:t>about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A126C6">
        <w:rPr>
          <w:rFonts w:ascii="Arial" w:hAnsi="Arial" w:cs="Arial"/>
          <w:sz w:val="24"/>
          <w:szCs w:val="24"/>
        </w:rPr>
        <w:t>arbitrary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two-year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detention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of 26-year-old </w:t>
      </w:r>
      <w:proofErr w:type="spellStart"/>
      <w:r w:rsidRPr="00A126C6">
        <w:rPr>
          <w:rFonts w:ascii="Arial" w:hAnsi="Arial" w:cs="Arial"/>
          <w:sz w:val="24"/>
          <w:szCs w:val="24"/>
        </w:rPr>
        <w:t>university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student and activist </w:t>
      </w:r>
      <w:proofErr w:type="spellStart"/>
      <w:r w:rsidRPr="00A126C6">
        <w:rPr>
          <w:rFonts w:ascii="Arial" w:hAnsi="Arial" w:cs="Arial"/>
          <w:sz w:val="24"/>
          <w:szCs w:val="24"/>
        </w:rPr>
        <w:t>Menzi</w:t>
      </w:r>
      <w:proofErr w:type="spellEnd"/>
      <w:r w:rsidRPr="00A126C6">
        <w:rPr>
          <w:rFonts w:ascii="Arial" w:hAnsi="Arial" w:cs="Arial"/>
          <w:sz w:val="24"/>
          <w:szCs w:val="24"/>
        </w:rPr>
        <w:t> </w:t>
      </w:r>
      <w:proofErr w:type="spellStart"/>
      <w:r w:rsidRPr="00A126C6">
        <w:rPr>
          <w:rFonts w:ascii="Arial" w:hAnsi="Arial" w:cs="Arial"/>
          <w:sz w:val="24"/>
          <w:szCs w:val="24"/>
        </w:rPr>
        <w:t>Bongeka</w:t>
      </w:r>
      <w:proofErr w:type="spellEnd"/>
      <w:r w:rsidRPr="00A126C6">
        <w:rPr>
          <w:rFonts w:ascii="Arial" w:hAnsi="Arial" w:cs="Arial"/>
          <w:sz w:val="24"/>
          <w:szCs w:val="24"/>
        </w:rPr>
        <w:t> </w:t>
      </w:r>
      <w:proofErr w:type="spellStart"/>
      <w:r w:rsidRPr="00A126C6">
        <w:rPr>
          <w:rFonts w:ascii="Arial" w:hAnsi="Arial" w:cs="Arial"/>
          <w:sz w:val="24"/>
          <w:szCs w:val="24"/>
        </w:rPr>
        <w:t>Bhembe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. He was </w:t>
      </w:r>
      <w:proofErr w:type="spellStart"/>
      <w:r w:rsidRPr="00A126C6">
        <w:rPr>
          <w:rFonts w:ascii="Arial" w:hAnsi="Arial" w:cs="Arial"/>
          <w:sz w:val="24"/>
          <w:szCs w:val="24"/>
        </w:rPr>
        <w:t>arrested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on 16 </w:t>
      </w:r>
      <w:proofErr w:type="spellStart"/>
      <w:r w:rsidRPr="00A126C6">
        <w:rPr>
          <w:rFonts w:ascii="Arial" w:hAnsi="Arial" w:cs="Arial"/>
          <w:sz w:val="24"/>
          <w:szCs w:val="24"/>
        </w:rPr>
        <w:t>January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2024 and </w:t>
      </w:r>
      <w:proofErr w:type="spellStart"/>
      <w:r w:rsidRPr="00A126C6">
        <w:rPr>
          <w:rFonts w:ascii="Arial" w:hAnsi="Arial" w:cs="Arial"/>
          <w:sz w:val="24"/>
          <w:szCs w:val="24"/>
        </w:rPr>
        <w:t>charged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under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A126C6">
        <w:rPr>
          <w:rFonts w:ascii="Arial" w:hAnsi="Arial" w:cs="Arial"/>
          <w:sz w:val="24"/>
          <w:szCs w:val="24"/>
        </w:rPr>
        <w:t>Suppression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126C6">
        <w:rPr>
          <w:rFonts w:ascii="Arial" w:hAnsi="Arial" w:cs="Arial"/>
          <w:sz w:val="24"/>
          <w:szCs w:val="24"/>
        </w:rPr>
        <w:t>Terrorism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Act (STA). These charges </w:t>
      </w:r>
      <w:proofErr w:type="spellStart"/>
      <w:r w:rsidRPr="00A126C6">
        <w:rPr>
          <w:rFonts w:ascii="Arial" w:hAnsi="Arial" w:cs="Arial"/>
          <w:sz w:val="24"/>
          <w:szCs w:val="24"/>
        </w:rPr>
        <w:t>appear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to stem </w:t>
      </w:r>
      <w:proofErr w:type="spellStart"/>
      <w:r w:rsidRPr="00A126C6">
        <w:rPr>
          <w:rFonts w:ascii="Arial" w:hAnsi="Arial" w:cs="Arial"/>
          <w:sz w:val="24"/>
          <w:szCs w:val="24"/>
        </w:rPr>
        <w:t>from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his </w:t>
      </w:r>
      <w:proofErr w:type="spellStart"/>
      <w:r w:rsidRPr="00A126C6">
        <w:rPr>
          <w:rFonts w:ascii="Arial" w:hAnsi="Arial" w:cs="Arial"/>
          <w:sz w:val="24"/>
          <w:szCs w:val="24"/>
        </w:rPr>
        <w:t>peaceful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student </w:t>
      </w:r>
      <w:proofErr w:type="spellStart"/>
      <w:r w:rsidRPr="00A126C6">
        <w:rPr>
          <w:rFonts w:ascii="Arial" w:hAnsi="Arial" w:cs="Arial"/>
          <w:sz w:val="24"/>
          <w:szCs w:val="24"/>
        </w:rPr>
        <w:t>organising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A126C6">
        <w:rPr>
          <w:rFonts w:ascii="Arial" w:hAnsi="Arial" w:cs="Arial"/>
          <w:sz w:val="24"/>
          <w:szCs w:val="24"/>
        </w:rPr>
        <w:t>there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is no </w:t>
      </w:r>
      <w:proofErr w:type="spellStart"/>
      <w:r w:rsidRPr="00A126C6">
        <w:rPr>
          <w:rFonts w:ascii="Arial" w:hAnsi="Arial" w:cs="Arial"/>
          <w:sz w:val="24"/>
          <w:szCs w:val="24"/>
        </w:rPr>
        <w:t>evidence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that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A126C6">
        <w:rPr>
          <w:rFonts w:ascii="Arial" w:hAnsi="Arial" w:cs="Arial"/>
          <w:sz w:val="24"/>
          <w:szCs w:val="24"/>
        </w:rPr>
        <w:t>committed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26C6">
        <w:rPr>
          <w:rFonts w:ascii="Arial" w:hAnsi="Arial" w:cs="Arial"/>
          <w:sz w:val="24"/>
          <w:szCs w:val="24"/>
        </w:rPr>
        <w:t>planned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, or </w:t>
      </w:r>
      <w:proofErr w:type="spellStart"/>
      <w:r w:rsidRPr="00A126C6">
        <w:rPr>
          <w:rFonts w:ascii="Arial" w:hAnsi="Arial" w:cs="Arial"/>
          <w:sz w:val="24"/>
          <w:szCs w:val="24"/>
        </w:rPr>
        <w:t>incited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</w:rPr>
        <w:t>any</w:t>
      </w:r>
      <w:proofErr w:type="spellEnd"/>
      <w:r w:rsidRPr="00A126C6">
        <w:rPr>
          <w:rFonts w:ascii="Arial" w:hAnsi="Arial" w:cs="Arial"/>
          <w:sz w:val="24"/>
          <w:szCs w:val="24"/>
        </w:rPr>
        <w:t xml:space="preserve"> act of </w:t>
      </w:r>
      <w:proofErr w:type="spellStart"/>
      <w:r w:rsidRPr="00A126C6">
        <w:rPr>
          <w:rFonts w:ascii="Arial" w:hAnsi="Arial" w:cs="Arial"/>
          <w:sz w:val="24"/>
          <w:szCs w:val="24"/>
        </w:rPr>
        <w:t>violence</w:t>
      </w:r>
      <w:proofErr w:type="spellEnd"/>
      <w:r w:rsidRPr="00A126C6">
        <w:rPr>
          <w:rFonts w:ascii="Arial" w:hAnsi="Arial" w:cs="Arial"/>
          <w:sz w:val="24"/>
          <w:szCs w:val="24"/>
        </w:rPr>
        <w:t>. </w:t>
      </w:r>
    </w:p>
    <w:p w14:paraId="475AF50C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6C6">
        <w:rPr>
          <w:rFonts w:ascii="Arial" w:hAnsi="Arial" w:cs="Arial"/>
          <w:sz w:val="24"/>
          <w:szCs w:val="24"/>
        </w:rPr>
        <w:t> </w:t>
      </w:r>
    </w:p>
    <w:p w14:paraId="0777B045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Furthermore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his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arrest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and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prosecution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failed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to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meet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international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fair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trial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safeguards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>. </w:t>
      </w:r>
    </w:p>
    <w:p w14:paraId="15B1F18E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 w:rsidRPr="00A126C6">
        <w:rPr>
          <w:rFonts w:ascii="Arial" w:hAnsi="Arial" w:cs="Arial"/>
          <w:sz w:val="24"/>
          <w:szCs w:val="24"/>
          <w:lang w:val="fr-FR"/>
        </w:rPr>
        <w:t> </w:t>
      </w:r>
    </w:p>
    <w:p w14:paraId="668C87AF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A126C6">
        <w:rPr>
          <w:rFonts w:ascii="Arial" w:hAnsi="Arial" w:cs="Arial"/>
          <w:sz w:val="24"/>
          <w:szCs w:val="24"/>
          <w:lang w:val="fr-FR"/>
        </w:rPr>
        <w:t xml:space="preserve">I urge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you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to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immediately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and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unconditionally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release Menzi Bongeka Bhembe, as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he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is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detained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solely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for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his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peaceful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political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activity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, and to drop all charges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against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126C6">
        <w:rPr>
          <w:rFonts w:ascii="Arial" w:hAnsi="Arial" w:cs="Arial"/>
          <w:sz w:val="24"/>
          <w:szCs w:val="24"/>
          <w:lang w:val="fr-FR"/>
        </w:rPr>
        <w:t>him</w:t>
      </w:r>
      <w:proofErr w:type="spellEnd"/>
      <w:r w:rsidRPr="00A126C6">
        <w:rPr>
          <w:rFonts w:ascii="Arial" w:hAnsi="Arial" w:cs="Arial"/>
          <w:sz w:val="24"/>
          <w:szCs w:val="24"/>
          <w:lang w:val="fr-FR"/>
        </w:rPr>
        <w:t xml:space="preserve">. </w:t>
      </w:r>
      <w:r w:rsidRPr="00A126C6">
        <w:rPr>
          <w:rFonts w:ascii="Arial" w:hAnsi="Arial" w:cs="Arial"/>
          <w:sz w:val="24"/>
          <w:szCs w:val="24"/>
          <w:lang w:val="it-IT"/>
        </w:rPr>
        <w:t>I further request that the STA not be used to criminalise peaceful dissent and activism. </w:t>
      </w:r>
    </w:p>
    <w:p w14:paraId="383E4022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</w:p>
    <w:p w14:paraId="472F1FFC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A126C6">
        <w:rPr>
          <w:rFonts w:ascii="Arial" w:hAnsi="Arial" w:cs="Arial"/>
          <w:sz w:val="24"/>
          <w:szCs w:val="24"/>
          <w:lang w:val="it-IT"/>
        </w:rPr>
        <w:t>I thank you for paying attention to this urgent case.</w:t>
      </w:r>
    </w:p>
    <w:p w14:paraId="75EAD2E5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A126C6">
        <w:rPr>
          <w:rFonts w:ascii="Arial" w:hAnsi="Arial" w:cs="Arial"/>
          <w:sz w:val="24"/>
          <w:szCs w:val="24"/>
          <w:lang w:val="it-IT"/>
        </w:rPr>
        <w:t> </w:t>
      </w:r>
    </w:p>
    <w:p w14:paraId="4CA99EEA" w14:textId="77777777" w:rsidR="00A126C6" w:rsidRPr="00A126C6" w:rsidRDefault="00A126C6" w:rsidP="00A126C6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A126C6">
        <w:rPr>
          <w:rFonts w:ascii="Arial" w:hAnsi="Arial" w:cs="Arial"/>
          <w:sz w:val="24"/>
          <w:szCs w:val="24"/>
          <w:lang w:val="it-IT"/>
        </w:rPr>
        <w:t>Yours faithfully, </w:t>
      </w:r>
    </w:p>
    <w:p w14:paraId="3D345497" w14:textId="77777777" w:rsidR="00364D09" w:rsidRPr="00A126C6" w:rsidRDefault="00364D09">
      <w:pPr>
        <w:rPr>
          <w:lang w:val="it-IT"/>
        </w:rPr>
      </w:pPr>
    </w:p>
    <w:sectPr w:rsidR="00364D09" w:rsidRPr="00A126C6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C6"/>
    <w:rsid w:val="00364D09"/>
    <w:rsid w:val="00607BFC"/>
    <w:rsid w:val="00711D27"/>
    <w:rsid w:val="00A126C6"/>
    <w:rsid w:val="00CF7F3A"/>
    <w:rsid w:val="00D4168D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6307"/>
  <w15:chartTrackingRefBased/>
  <w15:docId w15:val="{1BEF94E0-7227-49A0-B02B-D342AD5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26C6"/>
    <w:pPr>
      <w:spacing w:line="259" w:lineRule="auto"/>
    </w:pPr>
    <w:rPr>
      <w:kern w:val="2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26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26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26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26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26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fr-F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26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fr-F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26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fr-F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26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fr-F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26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26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26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26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26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26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26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elChar">
    <w:name w:val="Titel Char"/>
    <w:basedOn w:val="Standaardalinea-lettertype"/>
    <w:link w:val="Titel"/>
    <w:uiPriority w:val="10"/>
    <w:rsid w:val="00A1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26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26C6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  <w:lang w:val="fr-FR"/>
    </w:rPr>
  </w:style>
  <w:style w:type="character" w:customStyle="1" w:styleId="CitaatChar">
    <w:name w:val="Citaat Char"/>
    <w:basedOn w:val="Standaardalinea-lettertype"/>
    <w:link w:val="Citaat"/>
    <w:uiPriority w:val="29"/>
    <w:rsid w:val="00A126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26C6"/>
    <w:pPr>
      <w:spacing w:line="278" w:lineRule="auto"/>
      <w:ind w:left="720"/>
      <w:contextualSpacing/>
    </w:pPr>
    <w:rPr>
      <w:kern w:val="0"/>
      <w:sz w:val="24"/>
      <w:szCs w:val="24"/>
      <w:lang w:val="fr-FR"/>
    </w:rPr>
  </w:style>
  <w:style w:type="character" w:styleId="Intensievebenadrukking">
    <w:name w:val="Intense Emphasis"/>
    <w:basedOn w:val="Standaardalinea-lettertype"/>
    <w:uiPriority w:val="21"/>
    <w:qFormat/>
    <w:rsid w:val="00A126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fr-F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26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2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2026-02-28T08:20:00Z</dcterms:created>
  <dcterms:modified xsi:type="dcterms:W3CDTF">2026-02-28T08:24:00Z</dcterms:modified>
</cp:coreProperties>
</file>