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4360" w14:textId="77777777" w:rsidR="00DD3BD2" w:rsidRPr="004C228E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  <w:lang w:val="de-DE"/>
        </w:rPr>
      </w:pPr>
      <w:r w:rsidRPr="004C228E">
        <w:rPr>
          <w:rFonts w:ascii="Verdana" w:hAnsi="Verdana" w:cs="Verdana"/>
          <w:sz w:val="24"/>
          <w:szCs w:val="24"/>
          <w:lang w:val="de-DE"/>
        </w:rPr>
        <w:t xml:space="preserve">Rosa </w:t>
      </w:r>
      <w:proofErr w:type="spellStart"/>
      <w:r w:rsidRPr="004C228E">
        <w:rPr>
          <w:rFonts w:ascii="Verdana" w:hAnsi="Verdana" w:cs="Verdana"/>
          <w:sz w:val="24"/>
          <w:szCs w:val="24"/>
          <w:lang w:val="de-DE"/>
        </w:rPr>
        <w:t>Icela</w:t>
      </w:r>
      <w:proofErr w:type="spellEnd"/>
      <w:r w:rsidRPr="004C228E">
        <w:rPr>
          <w:rFonts w:ascii="Verdana" w:hAnsi="Verdana" w:cs="Verdana"/>
          <w:sz w:val="24"/>
          <w:szCs w:val="24"/>
          <w:lang w:val="de-DE"/>
        </w:rPr>
        <w:t xml:space="preserve"> Rodríguez Velázquez</w:t>
      </w:r>
    </w:p>
    <w:p w14:paraId="4BE9AA91" w14:textId="77777777" w:rsidR="00DD3BD2" w:rsidRPr="004C228E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  <w:lang w:val="de-DE"/>
        </w:rPr>
      </w:pPr>
      <w:r w:rsidRPr="004C228E">
        <w:rPr>
          <w:rFonts w:ascii="Verdana" w:hAnsi="Verdana" w:cs="Verdana"/>
          <w:sz w:val="24"/>
          <w:szCs w:val="24"/>
          <w:lang w:val="de-DE"/>
        </w:rPr>
        <w:t xml:space="preserve">Ministry </w:t>
      </w:r>
      <w:proofErr w:type="spellStart"/>
      <w:r w:rsidRPr="004C228E">
        <w:rPr>
          <w:rFonts w:ascii="Verdana" w:hAnsi="Verdana" w:cs="Verdana"/>
          <w:sz w:val="24"/>
          <w:szCs w:val="24"/>
          <w:lang w:val="de-DE"/>
        </w:rPr>
        <w:t>of</w:t>
      </w:r>
      <w:proofErr w:type="spellEnd"/>
      <w:r w:rsidRPr="004C228E">
        <w:rPr>
          <w:rFonts w:ascii="Verdana" w:hAnsi="Verdana" w:cs="Verdana"/>
          <w:sz w:val="24"/>
          <w:szCs w:val="24"/>
          <w:lang w:val="de-DE"/>
        </w:rPr>
        <w:t xml:space="preserve"> the Interior</w:t>
      </w:r>
    </w:p>
    <w:p w14:paraId="5E415DB5" w14:textId="77777777" w:rsidR="00DD3BD2" w:rsidRPr="004C228E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  <w:lang w:val="de-DE"/>
        </w:rPr>
      </w:pPr>
      <w:r w:rsidRPr="004C228E">
        <w:rPr>
          <w:rFonts w:ascii="Verdana" w:hAnsi="Verdana" w:cs="Verdana"/>
          <w:sz w:val="24"/>
          <w:szCs w:val="24"/>
          <w:lang w:val="de-DE"/>
        </w:rPr>
        <w:t>Abraham González 48, Colonia Juárez</w:t>
      </w:r>
    </w:p>
    <w:p w14:paraId="0CB4CB37" w14:textId="77777777" w:rsidR="00DD3BD2" w:rsidRPr="004C228E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  <w:lang w:val="de-DE"/>
        </w:rPr>
      </w:pPr>
      <w:proofErr w:type="spellStart"/>
      <w:r w:rsidRPr="004C228E">
        <w:rPr>
          <w:rFonts w:ascii="Verdana" w:hAnsi="Verdana" w:cs="Verdana"/>
          <w:sz w:val="24"/>
          <w:szCs w:val="24"/>
          <w:lang w:val="de-DE"/>
        </w:rPr>
        <w:t>Alcaldía</w:t>
      </w:r>
      <w:proofErr w:type="spellEnd"/>
      <w:r w:rsidRPr="004C228E"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de-DE"/>
        </w:rPr>
        <w:t>Cuauhtémoc</w:t>
      </w:r>
      <w:proofErr w:type="spellEnd"/>
      <w:r w:rsidRPr="004C228E">
        <w:rPr>
          <w:rFonts w:ascii="Verdana" w:hAnsi="Verdana" w:cs="Verdana"/>
          <w:sz w:val="24"/>
          <w:szCs w:val="24"/>
          <w:lang w:val="de-DE"/>
        </w:rPr>
        <w:t>, CP 06600</w:t>
      </w:r>
    </w:p>
    <w:p w14:paraId="0EE4A405" w14:textId="77777777" w:rsidR="00DD3BD2" w:rsidRPr="004C228E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  <w:lang w:val="de-DE"/>
        </w:rPr>
      </w:pPr>
      <w:r w:rsidRPr="004C228E">
        <w:rPr>
          <w:rFonts w:ascii="Verdana" w:hAnsi="Verdana" w:cs="Verdana"/>
          <w:sz w:val="24"/>
          <w:szCs w:val="24"/>
          <w:lang w:val="de-DE"/>
        </w:rPr>
        <w:t>Mexico City, Mexico</w:t>
      </w:r>
    </w:p>
    <w:p w14:paraId="74751FA4" w14:textId="77777777" w:rsidR="00DD3BD2" w:rsidRPr="00173C31" w:rsidRDefault="00DD3BD2" w:rsidP="00DD3BD2">
      <w:pPr>
        <w:spacing w:after="0" w:line="276" w:lineRule="auto"/>
        <w:rPr>
          <w:rFonts w:ascii="Verdana" w:eastAsia="Times New Roman" w:hAnsi="Verdana" w:cs="Aptos Display"/>
          <w:sz w:val="24"/>
          <w:szCs w:val="24"/>
          <w:lang w:val="en-US"/>
        </w:rPr>
      </w:pPr>
    </w:p>
    <w:p w14:paraId="4C4BCFE3" w14:textId="77777777" w:rsidR="00DD3BD2" w:rsidRPr="004C228E" w:rsidRDefault="00DD3BD2" w:rsidP="00DD3BD2">
      <w:pPr>
        <w:pStyle w:val="Geenafstand"/>
        <w:spacing w:line="360" w:lineRule="auto"/>
        <w:rPr>
          <w:rFonts w:eastAsia="Times New Roman" w:cs="Aptos Display"/>
          <w:sz w:val="24"/>
          <w:szCs w:val="24"/>
          <w:lang w:val="de-DE"/>
        </w:rPr>
      </w:pPr>
    </w:p>
    <w:p w14:paraId="1373144E" w14:textId="77777777" w:rsidR="00DD3BD2" w:rsidRPr="00173C31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  <w:lang w:val="en-GB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  <w:lang w:val="en-GB"/>
        </w:rPr>
        <w:t>Oldenzaal</w:t>
      </w:r>
      <w:proofErr w:type="spellEnd"/>
      <w:r>
        <w:rPr>
          <w:rFonts w:ascii="Verdana" w:hAnsi="Verdana" w:cs="Verdana"/>
          <w:sz w:val="24"/>
          <w:szCs w:val="24"/>
          <w:lang w:val="en-GB"/>
        </w:rPr>
        <w:t xml:space="preserve">,   </w:t>
      </w:r>
      <w:proofErr w:type="gramEnd"/>
      <w:r>
        <w:rPr>
          <w:rFonts w:ascii="Verdana" w:hAnsi="Verdana" w:cs="Verdana"/>
          <w:sz w:val="24"/>
          <w:szCs w:val="24"/>
          <w:lang w:val="en-GB"/>
        </w:rPr>
        <w:t xml:space="preserve">  October 2025  </w:t>
      </w:r>
    </w:p>
    <w:p w14:paraId="40DEA9D6" w14:textId="77777777" w:rsidR="00DD3BD2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</w:rPr>
      </w:pPr>
    </w:p>
    <w:p w14:paraId="392644BE" w14:textId="77777777" w:rsidR="00DD3BD2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</w:rPr>
      </w:pPr>
    </w:p>
    <w:p w14:paraId="0C280A3D" w14:textId="77777777" w:rsidR="00DD3BD2" w:rsidRPr="00173C31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</w:rPr>
      </w:pPr>
      <w:proofErr w:type="spellStart"/>
      <w:r w:rsidRPr="00173C31">
        <w:rPr>
          <w:rFonts w:ascii="Verdana" w:hAnsi="Verdana" w:cs="Verdana"/>
          <w:sz w:val="24"/>
          <w:szCs w:val="24"/>
        </w:rPr>
        <w:t>Dear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Minist</w:t>
      </w:r>
      <w:r>
        <w:rPr>
          <w:rFonts w:ascii="Verdana" w:hAnsi="Verdana" w:cs="Verdana"/>
          <w:sz w:val="24"/>
          <w:szCs w:val="24"/>
        </w:rPr>
        <w:t xml:space="preserve">er </w:t>
      </w:r>
      <w:r w:rsidRPr="00173C31">
        <w:rPr>
          <w:rFonts w:ascii="Verdana" w:hAnsi="Verdana" w:cs="Verdana"/>
          <w:sz w:val="24"/>
          <w:szCs w:val="24"/>
        </w:rPr>
        <w:t xml:space="preserve">of </w:t>
      </w:r>
      <w:r>
        <w:rPr>
          <w:rFonts w:ascii="Verdana" w:hAnsi="Verdana" w:cs="Verdana"/>
          <w:sz w:val="24"/>
          <w:szCs w:val="24"/>
        </w:rPr>
        <w:t xml:space="preserve">the </w:t>
      </w:r>
      <w:proofErr w:type="spellStart"/>
      <w:r w:rsidRPr="00173C31">
        <w:rPr>
          <w:rFonts w:ascii="Verdana" w:hAnsi="Verdana" w:cs="Verdana"/>
          <w:sz w:val="24"/>
          <w:szCs w:val="24"/>
        </w:rPr>
        <w:t>Interior</w:t>
      </w:r>
      <w:proofErr w:type="spellEnd"/>
      <w:r w:rsidRPr="00173C31">
        <w:rPr>
          <w:rFonts w:ascii="Verdana" w:hAnsi="Verdana" w:cs="Verdana"/>
          <w:sz w:val="24"/>
          <w:szCs w:val="24"/>
        </w:rPr>
        <w:t>,</w:t>
      </w:r>
    </w:p>
    <w:p w14:paraId="771D7822" w14:textId="77777777" w:rsidR="00DD3BD2" w:rsidRPr="00173C31" w:rsidRDefault="00DD3BD2" w:rsidP="00DD3BD2">
      <w:pPr>
        <w:spacing w:after="0" w:line="360" w:lineRule="auto"/>
        <w:rPr>
          <w:rFonts w:ascii="Verdana" w:hAnsi="Verdana" w:cs="Verdana"/>
          <w:sz w:val="24"/>
          <w:szCs w:val="24"/>
        </w:rPr>
      </w:pPr>
    </w:p>
    <w:p w14:paraId="4096B679" w14:textId="77777777" w:rsidR="00DD3BD2" w:rsidRPr="004C228E" w:rsidRDefault="00DD3BD2" w:rsidP="00DD3BD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r w:rsidRPr="00173C31">
        <w:rPr>
          <w:rFonts w:ascii="Verdana" w:hAnsi="Verdana" w:cs="Verdana"/>
          <w:sz w:val="24"/>
          <w:szCs w:val="24"/>
        </w:rPr>
        <w:t xml:space="preserve">I am </w:t>
      </w:r>
      <w:proofErr w:type="spellStart"/>
      <w:r w:rsidRPr="00173C31">
        <w:rPr>
          <w:rFonts w:ascii="Verdana" w:hAnsi="Verdana" w:cs="Verdana"/>
          <w:sz w:val="24"/>
          <w:szCs w:val="24"/>
        </w:rPr>
        <w:t>writing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to </w:t>
      </w:r>
      <w:proofErr w:type="spellStart"/>
      <w:r w:rsidRPr="00173C31">
        <w:rPr>
          <w:rFonts w:ascii="Verdana" w:hAnsi="Verdana" w:cs="Verdana"/>
          <w:sz w:val="24"/>
          <w:szCs w:val="24"/>
        </w:rPr>
        <w:t>express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my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deep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concern </w:t>
      </w:r>
      <w:proofErr w:type="spellStart"/>
      <w:r w:rsidRPr="00173C31">
        <w:rPr>
          <w:rFonts w:ascii="Verdana" w:hAnsi="Verdana" w:cs="Verdana"/>
          <w:sz w:val="24"/>
          <w:szCs w:val="24"/>
        </w:rPr>
        <w:t>about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the recent attack </w:t>
      </w:r>
      <w:proofErr w:type="spellStart"/>
      <w:r w:rsidRPr="00173C31">
        <w:rPr>
          <w:rFonts w:ascii="Verdana" w:hAnsi="Verdana" w:cs="Verdana"/>
          <w:sz w:val="24"/>
          <w:szCs w:val="24"/>
        </w:rPr>
        <w:t>against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Dora </w:t>
      </w:r>
      <w:proofErr w:type="spellStart"/>
      <w:r w:rsidRPr="00173C31">
        <w:rPr>
          <w:rFonts w:ascii="Verdana" w:hAnsi="Verdana" w:cs="Verdana"/>
          <w:sz w:val="24"/>
          <w:szCs w:val="24"/>
        </w:rPr>
        <w:t>Roblero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, director of the </w:t>
      </w:r>
      <w:proofErr w:type="spellStart"/>
      <w:r w:rsidRPr="00173C31">
        <w:rPr>
          <w:rFonts w:ascii="Verdana" w:hAnsi="Verdana" w:cs="Verdana"/>
          <w:sz w:val="24"/>
          <w:szCs w:val="24"/>
        </w:rPr>
        <w:t>Fray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Bartolomé de Las </w:t>
      </w:r>
      <w:proofErr w:type="spellStart"/>
      <w:r w:rsidRPr="00173C31">
        <w:rPr>
          <w:rFonts w:ascii="Verdana" w:hAnsi="Verdana" w:cs="Verdana"/>
          <w:sz w:val="24"/>
          <w:szCs w:val="24"/>
        </w:rPr>
        <w:t>Casas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Human Rights Center (CDH </w:t>
      </w:r>
      <w:proofErr w:type="spellStart"/>
      <w:r w:rsidRPr="00173C31">
        <w:rPr>
          <w:rFonts w:ascii="Verdana" w:hAnsi="Verdana" w:cs="Verdana"/>
          <w:sz w:val="24"/>
          <w:szCs w:val="24"/>
        </w:rPr>
        <w:t>Frayba</w:t>
      </w:r>
      <w:proofErr w:type="spellEnd"/>
      <w:r w:rsidRPr="00173C31">
        <w:rPr>
          <w:rFonts w:ascii="Verdana" w:hAnsi="Verdana" w:cs="Verdana"/>
          <w:sz w:val="24"/>
          <w:szCs w:val="24"/>
        </w:rPr>
        <w:t>).</w:t>
      </w:r>
      <w:r>
        <w:rPr>
          <w:rFonts w:ascii="Verdana" w:hAnsi="Verdana" w:cs="Verdana"/>
          <w:sz w:val="24"/>
          <w:szCs w:val="24"/>
        </w:rPr>
        <w:t xml:space="preserve"> O</w:t>
      </w:r>
      <w:r w:rsidRPr="00173C31">
        <w:rPr>
          <w:rFonts w:ascii="Verdana" w:hAnsi="Verdana" w:cs="Verdana"/>
          <w:sz w:val="24"/>
          <w:szCs w:val="24"/>
        </w:rPr>
        <w:t xml:space="preserve">n 22 </w:t>
      </w:r>
      <w:proofErr w:type="spellStart"/>
      <w:r w:rsidRPr="00173C31">
        <w:rPr>
          <w:rFonts w:ascii="Verdana" w:hAnsi="Verdana" w:cs="Verdana"/>
          <w:sz w:val="24"/>
          <w:szCs w:val="24"/>
        </w:rPr>
        <w:t>July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, her home was </w:t>
      </w:r>
      <w:proofErr w:type="spellStart"/>
      <w:r w:rsidRPr="00173C31">
        <w:rPr>
          <w:rFonts w:ascii="Verdana" w:hAnsi="Verdana" w:cs="Verdana"/>
          <w:sz w:val="24"/>
          <w:szCs w:val="24"/>
        </w:rPr>
        <w:t>raided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by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unknown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individuals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. </w:t>
      </w:r>
      <w:proofErr w:type="spellStart"/>
      <w:r w:rsidRPr="00173C31">
        <w:rPr>
          <w:rFonts w:ascii="Verdana" w:hAnsi="Verdana" w:cs="Verdana"/>
          <w:sz w:val="24"/>
          <w:szCs w:val="24"/>
        </w:rPr>
        <w:t>She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immediately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activated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emergency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measures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through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the </w:t>
      </w:r>
      <w:proofErr w:type="spellStart"/>
      <w:r w:rsidRPr="00173C31">
        <w:rPr>
          <w:rFonts w:ascii="Verdana" w:hAnsi="Verdana" w:cs="Verdana"/>
          <w:sz w:val="24"/>
          <w:szCs w:val="24"/>
        </w:rPr>
        <w:t>Protection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Mechanism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for Human Rights </w:t>
      </w:r>
      <w:proofErr w:type="spellStart"/>
      <w:r w:rsidRPr="00173C31">
        <w:rPr>
          <w:rFonts w:ascii="Verdana" w:hAnsi="Verdana" w:cs="Verdana"/>
          <w:sz w:val="24"/>
          <w:szCs w:val="24"/>
        </w:rPr>
        <w:t>Defenders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. </w:t>
      </w:r>
      <w:proofErr w:type="spellStart"/>
      <w:r w:rsidRPr="00173C31">
        <w:rPr>
          <w:rFonts w:ascii="Verdana" w:hAnsi="Verdana" w:cs="Verdana"/>
          <w:sz w:val="24"/>
          <w:szCs w:val="24"/>
        </w:rPr>
        <w:t>However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, </w:t>
      </w:r>
      <w:proofErr w:type="spellStart"/>
      <w:r w:rsidRPr="00173C31">
        <w:rPr>
          <w:rFonts w:ascii="Verdana" w:hAnsi="Verdana" w:cs="Verdana"/>
          <w:sz w:val="24"/>
          <w:szCs w:val="24"/>
        </w:rPr>
        <w:t>their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response was slow and </w:t>
      </w:r>
      <w:proofErr w:type="spellStart"/>
      <w:r w:rsidRPr="00173C31">
        <w:rPr>
          <w:rFonts w:ascii="Verdana" w:hAnsi="Verdana" w:cs="Verdana"/>
          <w:sz w:val="24"/>
          <w:szCs w:val="24"/>
        </w:rPr>
        <w:t>ineffective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. </w:t>
      </w:r>
      <w:proofErr w:type="spellStart"/>
      <w:r w:rsidRPr="00173C31">
        <w:rPr>
          <w:rFonts w:ascii="Verdana" w:hAnsi="Verdana" w:cs="Verdana"/>
          <w:sz w:val="24"/>
          <w:szCs w:val="24"/>
        </w:rPr>
        <w:t>This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is </w:t>
      </w:r>
      <w:proofErr w:type="spellStart"/>
      <w:r w:rsidRPr="00173C31">
        <w:rPr>
          <w:rFonts w:ascii="Verdana" w:hAnsi="Verdana" w:cs="Verdana"/>
          <w:sz w:val="24"/>
          <w:szCs w:val="24"/>
        </w:rPr>
        <w:t>not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an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173C31">
        <w:rPr>
          <w:rFonts w:ascii="Verdana" w:hAnsi="Verdana" w:cs="Verdana"/>
          <w:sz w:val="24"/>
          <w:szCs w:val="24"/>
        </w:rPr>
        <w:t>isolated</w:t>
      </w:r>
      <w:proofErr w:type="spellEnd"/>
      <w:r w:rsidRPr="00173C31">
        <w:rPr>
          <w:rFonts w:ascii="Verdana" w:hAnsi="Verdana" w:cs="Verdana"/>
          <w:sz w:val="24"/>
          <w:szCs w:val="24"/>
        </w:rPr>
        <w:t xml:space="preserve"> attack. </w:t>
      </w:r>
      <w:r w:rsidRPr="004C228E">
        <w:rPr>
          <w:rFonts w:ascii="Verdana" w:hAnsi="Verdana" w:cs="Verdana"/>
          <w:sz w:val="24"/>
          <w:szCs w:val="24"/>
          <w:lang w:val="fr-FR"/>
        </w:rPr>
        <w:t xml:space="preserve">The CDH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Frayba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has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reported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more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than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51 incidents,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including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harassment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, intimidation, and surveillance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against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its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members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over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past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11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months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. </w:t>
      </w:r>
    </w:p>
    <w:p w14:paraId="70E31F30" w14:textId="77777777" w:rsidR="00DD3BD2" w:rsidRPr="004C228E" w:rsidRDefault="00DD3BD2" w:rsidP="00DD3BD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54306F78" w14:textId="77777777" w:rsidR="00DD3BD2" w:rsidRPr="004C228E" w:rsidRDefault="00DD3BD2" w:rsidP="00DD3BD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r w:rsidRPr="00173C31">
        <w:rPr>
          <w:rFonts w:ascii="Verdana" w:hAnsi="Verdana" w:cs="Verdana"/>
          <w:sz w:val="24"/>
          <w:szCs w:val="24"/>
          <w:lang w:val="en-GB"/>
        </w:rPr>
        <w:t>I urge the Mechanism for the Protection of Human Rights Defenders to implement all necessary measures</w:t>
      </w:r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guarantee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safety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of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members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of CDH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Frayba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, in full compliance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with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precautionary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measures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issued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by the Inter-American Commission on Human Rights in 2010. In addition, I call on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investigate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these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attacks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and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bring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those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responsible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justice.</w:t>
      </w:r>
    </w:p>
    <w:p w14:paraId="61313252" w14:textId="77777777" w:rsidR="00DD3BD2" w:rsidRPr="004C228E" w:rsidRDefault="00DD3BD2" w:rsidP="00DD3BD2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37646AED" w14:textId="77777777" w:rsidR="00DD3BD2" w:rsidRPr="00173C31" w:rsidRDefault="00DD3BD2" w:rsidP="00DD3BD2">
      <w:pPr>
        <w:spacing w:after="0" w:line="360" w:lineRule="auto"/>
        <w:rPr>
          <w:rFonts w:ascii="Verdana" w:hAnsi="Verdana" w:cs="Verdana"/>
          <w:sz w:val="24"/>
          <w:szCs w:val="24"/>
          <w:lang w:val="en-GB"/>
        </w:rPr>
      </w:pPr>
      <w:r w:rsidRPr="00173C31">
        <w:rPr>
          <w:rFonts w:ascii="Verdana" w:hAnsi="Verdana" w:cs="Verdana"/>
          <w:sz w:val="24"/>
          <w:szCs w:val="24"/>
          <w:lang w:val="en-GB"/>
        </w:rPr>
        <w:t>Thank you for your attention to this urgent matter.</w:t>
      </w:r>
    </w:p>
    <w:p w14:paraId="2266D899" w14:textId="77777777" w:rsidR="00DD3BD2" w:rsidRPr="00173C31" w:rsidRDefault="00DD3BD2" w:rsidP="00DD3BD2">
      <w:pPr>
        <w:spacing w:after="0" w:line="360" w:lineRule="auto"/>
        <w:rPr>
          <w:rFonts w:ascii="Verdana" w:hAnsi="Verdana" w:cs="Verdana"/>
          <w:sz w:val="24"/>
          <w:szCs w:val="24"/>
          <w:lang w:val="en-GB"/>
        </w:rPr>
      </w:pPr>
    </w:p>
    <w:p w14:paraId="5E901888" w14:textId="77777777" w:rsidR="00DD3BD2" w:rsidRPr="00173C31" w:rsidRDefault="00DD3BD2" w:rsidP="00DD3BD2">
      <w:pPr>
        <w:spacing w:after="0" w:line="276" w:lineRule="auto"/>
        <w:rPr>
          <w:rFonts w:ascii="Verdana" w:hAnsi="Verdana" w:cs="Verdana"/>
          <w:sz w:val="24"/>
          <w:szCs w:val="24"/>
          <w:lang w:val="en-GB"/>
        </w:rPr>
      </w:pPr>
      <w:r w:rsidRPr="00173C31">
        <w:rPr>
          <w:rFonts w:ascii="Verdana" w:hAnsi="Verdana" w:cs="Verdana"/>
          <w:sz w:val="24"/>
          <w:szCs w:val="24"/>
          <w:lang w:val="en-GB"/>
        </w:rPr>
        <w:t xml:space="preserve">Yours </w:t>
      </w:r>
      <w:r>
        <w:rPr>
          <w:rFonts w:ascii="Verdana" w:hAnsi="Verdana" w:cs="Verdana"/>
          <w:sz w:val="24"/>
          <w:szCs w:val="24"/>
          <w:lang w:val="en-GB"/>
        </w:rPr>
        <w:t>faithfully,</w:t>
      </w:r>
      <w:r w:rsidRPr="00173C31">
        <w:rPr>
          <w:rFonts w:ascii="Verdana" w:hAnsi="Verdana" w:cs="Verdana"/>
          <w:sz w:val="24"/>
          <w:szCs w:val="24"/>
          <w:lang w:val="en-GB"/>
        </w:rPr>
        <w:t xml:space="preserve"> </w:t>
      </w:r>
    </w:p>
    <w:p w14:paraId="6BEE5A2C" w14:textId="77777777" w:rsidR="002154EF" w:rsidRPr="00DD3BD2" w:rsidRDefault="002154EF">
      <w:pPr>
        <w:rPr>
          <w:lang w:val="en-GB"/>
        </w:rPr>
      </w:pPr>
    </w:p>
    <w:sectPr w:rsidR="002154EF" w:rsidRPr="00DD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D2"/>
    <w:rsid w:val="002154EF"/>
    <w:rsid w:val="00DD3BD2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9387"/>
  <w15:chartTrackingRefBased/>
  <w15:docId w15:val="{1D7A7F95-27F9-44B7-B1CD-D0C814EB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3BD2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D3B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B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3B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3B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3B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3B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3B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3B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3B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3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3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3B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3B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3B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3B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3B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3B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3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3B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3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3B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D3B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3BD2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DD3B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3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3B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3BD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D3BD2"/>
    <w:pPr>
      <w:spacing w:after="0" w:line="240" w:lineRule="auto"/>
    </w:pPr>
    <w:rPr>
      <w:rFonts w:ascii="Verdana" w:eastAsia="Aptos" w:hAnsi="Verdan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2025-09-25T12:04:00Z</dcterms:created>
  <dcterms:modified xsi:type="dcterms:W3CDTF">2025-09-25T12:05:00Z</dcterms:modified>
</cp:coreProperties>
</file>