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156E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>Prime Minister of Norway</w:t>
      </w:r>
    </w:p>
    <w:p w14:paraId="23D6EA70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>Office of the Prime Minister</w:t>
      </w:r>
    </w:p>
    <w:p w14:paraId="06EC9D7D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>PO box 8001 Dep</w:t>
      </w:r>
    </w:p>
    <w:p w14:paraId="3E626CDF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>0030 OSLO</w:t>
      </w:r>
    </w:p>
    <w:p w14:paraId="60F78425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>NORWAY</w:t>
      </w:r>
    </w:p>
    <w:p w14:paraId="1295772E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</w:p>
    <w:p w14:paraId="0B09DD3B" w14:textId="77777777" w:rsidR="003B22E6" w:rsidRDefault="003B22E6" w:rsidP="003B22E6">
      <w:pPr>
        <w:pStyle w:val="Geenafstand"/>
        <w:jc w:val="both"/>
        <w:rPr>
          <w:rFonts w:ascii="Verdana" w:hAnsi="Verdana"/>
        </w:rPr>
      </w:pPr>
    </w:p>
    <w:p w14:paraId="1478D8C8" w14:textId="77777777" w:rsidR="003B22E6" w:rsidRDefault="003B22E6" w:rsidP="003B22E6">
      <w:pPr>
        <w:pStyle w:val="Geenafstand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Oldenzaal</w:t>
      </w:r>
      <w:proofErr w:type="spellEnd"/>
      <w:r>
        <w:rPr>
          <w:rFonts w:ascii="Verdana" w:hAnsi="Verdana"/>
        </w:rPr>
        <w:t>,  December</w:t>
      </w:r>
      <w:proofErr w:type="gramEnd"/>
      <w:r>
        <w:rPr>
          <w:rFonts w:ascii="Verdana" w:hAnsi="Verdana"/>
        </w:rPr>
        <w:t xml:space="preserve"> 2025</w:t>
      </w:r>
    </w:p>
    <w:p w14:paraId="7B213AE8" w14:textId="77777777" w:rsidR="003B22E6" w:rsidRDefault="003B22E6" w:rsidP="003B22E6">
      <w:pPr>
        <w:pStyle w:val="Geenafstand"/>
        <w:jc w:val="both"/>
        <w:rPr>
          <w:rFonts w:ascii="Verdana" w:hAnsi="Verdana"/>
        </w:rPr>
      </w:pPr>
    </w:p>
    <w:p w14:paraId="44DDD6B5" w14:textId="77777777" w:rsidR="003B22E6" w:rsidRDefault="003B22E6" w:rsidP="003B22E6">
      <w:pPr>
        <w:pStyle w:val="Geenafstand"/>
        <w:jc w:val="both"/>
        <w:rPr>
          <w:rFonts w:ascii="Verdana" w:hAnsi="Verdana"/>
        </w:rPr>
      </w:pPr>
    </w:p>
    <w:p w14:paraId="0D82C47C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>Dear Prime Minister,</w:t>
      </w:r>
    </w:p>
    <w:p w14:paraId="6CB87DA5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</w:p>
    <w:p w14:paraId="7CB91069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 xml:space="preserve">Ellinor Guttorm Utsi is a Sámi Indigenous leader working tirelessly to protect her community’s ancient reindeer-herding way of life in northern Norway. In 2023, several hundred wind turbines were suddenly proposed directly on their summer grazing lands in </w:t>
      </w:r>
      <w:proofErr w:type="spellStart"/>
      <w:r w:rsidRPr="005274E3">
        <w:rPr>
          <w:rFonts w:ascii="Verdana" w:hAnsi="Verdana"/>
        </w:rPr>
        <w:t>Čorgaš</w:t>
      </w:r>
      <w:proofErr w:type="spellEnd"/>
      <w:r w:rsidRPr="005274E3">
        <w:rPr>
          <w:rFonts w:ascii="Verdana" w:hAnsi="Verdana"/>
        </w:rPr>
        <w:t>, threatening to damage grazing land, break migration routes and destroy their culture. Despite fierce opposition, the authorities are rushing approvals.</w:t>
      </w:r>
    </w:p>
    <w:p w14:paraId="62B77485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</w:p>
    <w:p w14:paraId="32FDED35" w14:textId="77777777" w:rsidR="003B22E6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 xml:space="preserve">I urge you to protect the rights of the Sámi </w:t>
      </w:r>
      <w:proofErr w:type="spellStart"/>
      <w:r w:rsidRPr="005274E3">
        <w:rPr>
          <w:rFonts w:ascii="Verdana" w:hAnsi="Verdana"/>
        </w:rPr>
        <w:t>reindeerherding</w:t>
      </w:r>
      <w:proofErr w:type="spellEnd"/>
      <w:r w:rsidRPr="005274E3">
        <w:rPr>
          <w:rFonts w:ascii="Verdana" w:hAnsi="Verdana"/>
        </w:rPr>
        <w:t xml:space="preserve"> communities by ensuring that industrial </w:t>
      </w:r>
      <w:proofErr w:type="spellStart"/>
      <w:r w:rsidRPr="005274E3">
        <w:rPr>
          <w:rFonts w:ascii="Verdana" w:hAnsi="Verdana"/>
        </w:rPr>
        <w:t>windpower</w:t>
      </w:r>
      <w:proofErr w:type="spellEnd"/>
      <w:r w:rsidRPr="005274E3">
        <w:rPr>
          <w:rFonts w:ascii="Verdana" w:hAnsi="Verdana"/>
        </w:rPr>
        <w:t xml:space="preserve"> projects that threaten their lands and way of life do not proceed without the free, prior and informed consent of the affected Sámi people.</w:t>
      </w:r>
    </w:p>
    <w:p w14:paraId="5281CA64" w14:textId="77777777" w:rsidR="003B22E6" w:rsidRDefault="003B22E6" w:rsidP="003B22E6">
      <w:pPr>
        <w:pStyle w:val="Geenafstand"/>
        <w:jc w:val="both"/>
        <w:rPr>
          <w:rFonts w:ascii="Verdana" w:hAnsi="Verdana"/>
        </w:rPr>
      </w:pPr>
    </w:p>
    <w:p w14:paraId="583E4AC0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I thank</w:t>
      </w:r>
      <w:proofErr w:type="gramEnd"/>
      <w:r>
        <w:rPr>
          <w:rFonts w:ascii="Verdana" w:hAnsi="Verdana"/>
        </w:rPr>
        <w:t xml:space="preserve"> you for paying attention to this urgent matter.</w:t>
      </w:r>
    </w:p>
    <w:p w14:paraId="68C67B38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</w:p>
    <w:p w14:paraId="2171FA86" w14:textId="77777777" w:rsidR="003B22E6" w:rsidRPr="005274E3" w:rsidRDefault="003B22E6" w:rsidP="003B22E6">
      <w:pPr>
        <w:pStyle w:val="Geenafstand"/>
        <w:jc w:val="both"/>
        <w:rPr>
          <w:rFonts w:ascii="Verdana" w:hAnsi="Verdana"/>
        </w:rPr>
      </w:pPr>
      <w:r w:rsidRPr="005274E3">
        <w:rPr>
          <w:rFonts w:ascii="Verdana" w:hAnsi="Verdana"/>
        </w:rPr>
        <w:t xml:space="preserve">Yours </w:t>
      </w:r>
      <w:r>
        <w:rPr>
          <w:rFonts w:ascii="Verdana" w:hAnsi="Verdana"/>
        </w:rPr>
        <w:t>faithfully,</w:t>
      </w:r>
    </w:p>
    <w:p w14:paraId="54862F72" w14:textId="77777777" w:rsidR="00731722" w:rsidRPr="003B22E6" w:rsidRDefault="00731722">
      <w:pPr>
        <w:rPr>
          <w:lang w:val="en-US"/>
        </w:rPr>
      </w:pPr>
    </w:p>
    <w:sectPr w:rsidR="00731722" w:rsidRPr="003B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E6"/>
    <w:rsid w:val="003B22E6"/>
    <w:rsid w:val="00731722"/>
    <w:rsid w:val="00E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B41B"/>
  <w15:chartTrackingRefBased/>
  <w15:docId w15:val="{1F10E640-4F5D-4983-BBF2-B9ABF1E2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22E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22E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22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22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22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22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2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22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22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22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22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22E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22E6"/>
    <w:pPr>
      <w:spacing w:after="0" w:line="279" w:lineRule="auto"/>
    </w:pPr>
    <w:rPr>
      <w:rFonts w:eastAsiaTheme="minorEastAsia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2025-12-02T08:39:00Z</dcterms:created>
  <dcterms:modified xsi:type="dcterms:W3CDTF">2025-12-02T08:41:00Z</dcterms:modified>
</cp:coreProperties>
</file>