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0E10" w14:textId="77777777" w:rsidR="00B45AF2" w:rsidRPr="007D4D22" w:rsidRDefault="00B45AF2" w:rsidP="00B45AF2">
      <w:pPr>
        <w:spacing w:after="0" w:line="276" w:lineRule="auto"/>
        <w:rPr>
          <w:rFonts w:ascii="Verdana" w:eastAsia="Courier New" w:hAnsi="Verdana" w:cs="Verdana"/>
          <w:kern w:val="0"/>
          <w:lang w:val="fr-FR"/>
          <w14:ligatures w14:val="none"/>
        </w:rPr>
      </w:pP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 xml:space="preserve">Attorney General of the Public </w:t>
      </w:r>
      <w:proofErr w:type="spellStart"/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Prosecutor’s</w:t>
      </w:r>
      <w:proofErr w:type="spellEnd"/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 xml:space="preserve"> Office</w:t>
      </w:r>
    </w:p>
    <w:p w14:paraId="617332E2" w14:textId="77777777" w:rsidR="00B45AF2" w:rsidRPr="007D4D22" w:rsidRDefault="00B45AF2" w:rsidP="00B45AF2">
      <w:pPr>
        <w:spacing w:after="0" w:line="276" w:lineRule="auto"/>
        <w:rPr>
          <w:rFonts w:ascii="Verdana" w:eastAsia="Courier New" w:hAnsi="Verdana" w:cs="Verdana"/>
          <w:kern w:val="0"/>
          <w:lang w:val="fr-FR"/>
          <w14:ligatures w14:val="none"/>
        </w:rPr>
      </w:pP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Sarmiento 427</w:t>
      </w:r>
    </w:p>
    <w:p w14:paraId="1B73F559" w14:textId="77777777" w:rsidR="00B45AF2" w:rsidRPr="00C4566F" w:rsidRDefault="00B45AF2" w:rsidP="00B45AF2">
      <w:pPr>
        <w:spacing w:after="0" w:line="276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C4566F">
        <w:rPr>
          <w:rFonts w:ascii="Verdana" w:eastAsia="Courier New" w:hAnsi="Verdana" w:cs="Verdana"/>
          <w:kern w:val="0"/>
          <w:lang w:val="en-GB"/>
          <w14:ligatures w14:val="none"/>
        </w:rPr>
        <w:t>Postal code: Y4600DYI</w:t>
      </w:r>
    </w:p>
    <w:p w14:paraId="4A982ABA" w14:textId="77777777" w:rsidR="00B45AF2" w:rsidRPr="007D4D22" w:rsidRDefault="00B45AF2" w:rsidP="00B45AF2">
      <w:pPr>
        <w:spacing w:after="0" w:line="276" w:lineRule="auto"/>
        <w:rPr>
          <w:rFonts w:ascii="Verdana" w:eastAsia="Courier New" w:hAnsi="Verdana" w:cs="Verdana"/>
          <w:kern w:val="0"/>
          <w:lang w:val="fr-FR"/>
          <w14:ligatures w14:val="none"/>
        </w:rPr>
      </w:pP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SAN SALVADOR DE JUJUY, ARGENTINA</w:t>
      </w:r>
    </w:p>
    <w:p w14:paraId="4AAC01C7" w14:textId="77777777" w:rsidR="00B45AF2" w:rsidRPr="00C4566F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43CD11D3" w14:textId="77777777" w:rsidR="00B45AF2" w:rsidRPr="007D4D22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fr-FR"/>
          <w14:ligatures w14:val="none"/>
        </w:rPr>
      </w:pPr>
    </w:p>
    <w:p w14:paraId="2D31A006" w14:textId="77777777" w:rsidR="00B45AF2" w:rsidRPr="00C4566F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proofErr w:type="spellStart"/>
      <w:proofErr w:type="gramStart"/>
      <w:r>
        <w:rPr>
          <w:rFonts w:ascii="Verdana" w:eastAsia="Courier New" w:hAnsi="Verdana" w:cs="Verdana"/>
          <w:kern w:val="0"/>
          <w:lang w:val="en-GB"/>
          <w14:ligatures w14:val="none"/>
        </w:rPr>
        <w:t>Oldenzaal</w:t>
      </w:r>
      <w:proofErr w:type="spellEnd"/>
      <w:r>
        <w:rPr>
          <w:rFonts w:ascii="Verdana" w:eastAsia="Courier New" w:hAnsi="Verdana" w:cs="Verdana"/>
          <w:kern w:val="0"/>
          <w:lang w:val="en-GB"/>
          <w14:ligatures w14:val="none"/>
        </w:rPr>
        <w:t xml:space="preserve">,   </w:t>
      </w:r>
      <w:proofErr w:type="gramEnd"/>
      <w:r>
        <w:rPr>
          <w:rFonts w:ascii="Verdana" w:eastAsia="Courier New" w:hAnsi="Verdana" w:cs="Verdana"/>
          <w:kern w:val="0"/>
          <w:lang w:val="en-GB"/>
          <w14:ligatures w14:val="none"/>
        </w:rPr>
        <w:t>December 2024</w:t>
      </w:r>
    </w:p>
    <w:p w14:paraId="63D4CDE2" w14:textId="77777777" w:rsidR="00B45AF2" w:rsidRPr="00C4566F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75EB50C8" w14:textId="77777777" w:rsidR="00B45AF2" w:rsidRPr="00C4566F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14:ligatures w14:val="none"/>
        </w:rPr>
      </w:pP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 xml:space="preserve">Dear </w:t>
      </w:r>
      <w:proofErr w:type="gramStart"/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Attorney</w:t>
      </w:r>
      <w:proofErr w:type="gramEnd"/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 xml:space="preserve"> General,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</w:p>
    <w:p w14:paraId="5F870842" w14:textId="77777777" w:rsidR="00B45AF2" w:rsidRPr="00C4566F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14:ligatures w14:val="none"/>
        </w:rPr>
      </w:pPr>
    </w:p>
    <w:p w14:paraId="5A54B2B4" w14:textId="77777777" w:rsidR="00B45AF2" w:rsidRPr="007D4D22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fr-FR"/>
          <w14:ligatures w14:val="none"/>
        </w:rPr>
      </w:pP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 xml:space="preserve">I am writing to </w:t>
      </w:r>
      <w:r>
        <w:rPr>
          <w:rFonts w:ascii="Verdana" w:eastAsia="Courier New" w:hAnsi="Verdana" w:cs="Verdana"/>
          <w:kern w:val="0"/>
          <w:lang w:val="en-US"/>
          <w14:ligatures w14:val="none"/>
        </w:rPr>
        <w:t xml:space="preserve">call for 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justice for Joel Paredes.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 xml:space="preserve">On 30 June 2023, Joel attended a peaceful </w:t>
      </w:r>
      <w:proofErr w:type="gramStart"/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protest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against</w:t>
      </w:r>
      <w:proofErr w:type="gramEnd"/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 xml:space="preserve"> local constitutional change, including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restrictions on the right to peaceful assembly –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changes that may cause damage to the environment and risk violating Indigenous Peoples’ land rights.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Police recklessly fired rubber bullets at protesters.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Joel was hit, permanently blinding him in the right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eye, and leaving him with debilitating nerve pain.</w:t>
      </w:r>
      <w:r w:rsidRPr="00C4566F">
        <w:rPr>
          <w:rFonts w:ascii="Verdana" w:eastAsia="Courier New" w:hAnsi="Verdana" w:cs="Verdana"/>
          <w:kern w:val="0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No one has been held accountable.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br/>
        <w:t> </w:t>
      </w:r>
    </w:p>
    <w:p w14:paraId="7E587E5A" w14:textId="77777777" w:rsidR="00B45AF2" w:rsidRPr="007D4D22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fr-FR"/>
          <w14:ligatures w14:val="none"/>
        </w:rPr>
      </w:pP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Those responsible for Joel Paredes’s injuries and all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other violations against protesters must be identified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and brought to justice in accordance with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  <w:r w:rsidRPr="00C4566F">
        <w:rPr>
          <w:rFonts w:ascii="Verdana" w:eastAsia="Courier New" w:hAnsi="Verdana" w:cs="Verdana"/>
          <w:kern w:val="0"/>
          <w:lang w:val="en-US"/>
          <w14:ligatures w14:val="none"/>
        </w:rPr>
        <w:t>international law and standards. 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</w:p>
    <w:p w14:paraId="23F4302B" w14:textId="77777777" w:rsidR="00B45AF2" w:rsidRPr="007D4D22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fr-FR"/>
          <w14:ligatures w14:val="none"/>
        </w:rPr>
      </w:pPr>
    </w:p>
    <w:p w14:paraId="69E8A3A1" w14:textId="77777777" w:rsidR="00B45AF2" w:rsidRPr="007D4D22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fr-FR"/>
          <w14:ligatures w14:val="none"/>
        </w:rPr>
      </w:pPr>
      <w:r w:rsidRPr="00C4566F">
        <w:rPr>
          <w:rFonts w:ascii="Verdana" w:eastAsia="Courier New" w:hAnsi="Verdana" w:cs="Verdana"/>
          <w:kern w:val="0"/>
          <w:lang w:val="en-GB"/>
          <w14:ligatures w14:val="none"/>
        </w:rPr>
        <w:t xml:space="preserve">Thank you for your attention.  </w:t>
      </w:r>
    </w:p>
    <w:p w14:paraId="1CDA58AB" w14:textId="77777777" w:rsidR="00B45AF2" w:rsidRPr="00C4566F" w:rsidRDefault="00B45AF2" w:rsidP="00B45AF2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7F88514A" w14:textId="77777777" w:rsidR="00B45AF2" w:rsidRPr="00C4566F" w:rsidRDefault="00B45AF2" w:rsidP="00B45AF2">
      <w:pPr>
        <w:spacing w:after="0" w:line="360" w:lineRule="auto"/>
        <w:rPr>
          <w:rFonts w:ascii="Symbol" w:eastAsia="Courier New" w:hAnsi="Symbol" w:cs="Wingdings"/>
          <w:kern w:val="0"/>
          <w:lang w:val="en-GB"/>
          <w14:ligatures w14:val="none"/>
        </w:rPr>
      </w:pPr>
      <w:r w:rsidRPr="00C4566F">
        <w:rPr>
          <w:rFonts w:ascii="Verdana" w:eastAsia="Courier New" w:hAnsi="Verdana" w:cs="Verdana"/>
          <w:kern w:val="0"/>
          <w:lang w:val="en-GB"/>
          <w14:ligatures w14:val="none"/>
        </w:rPr>
        <w:t xml:space="preserve">Yours </w:t>
      </w:r>
      <w:r>
        <w:rPr>
          <w:rFonts w:ascii="Verdana" w:eastAsia="Courier New" w:hAnsi="Verdana" w:cs="Verdana"/>
          <w:kern w:val="0"/>
          <w:lang w:val="en-GB"/>
          <w14:ligatures w14:val="none"/>
        </w:rPr>
        <w:t>faithfully,</w:t>
      </w:r>
    </w:p>
    <w:p w14:paraId="3283C377" w14:textId="77777777" w:rsidR="00C14151" w:rsidRDefault="00C14151"/>
    <w:sectPr w:rsidR="00C1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F2"/>
    <w:rsid w:val="005A38D7"/>
    <w:rsid w:val="00B45AF2"/>
    <w:rsid w:val="00C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BF0F"/>
  <w15:chartTrackingRefBased/>
  <w15:docId w15:val="{0BEB1970-982A-40AB-9F35-89252AD0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AF2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45A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5A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5A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5A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5A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5A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5A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5A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5A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5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5AF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5AF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5AF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5AF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5AF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5A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5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5A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5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5AF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45AF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5AF2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45AF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5AF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5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2024-11-28T17:29:00Z</dcterms:created>
  <dcterms:modified xsi:type="dcterms:W3CDTF">2024-11-28T17:30:00Z</dcterms:modified>
</cp:coreProperties>
</file>